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 xml:space="preserve">Equal Opportunities Monitoring Form, </w:t>
      </w:r>
      <w:r w:rsidRPr="00427C85">
        <w:rPr>
          <w:rFonts w:ascii="Arial" w:eastAsia="Times New Roman" w:hAnsi="Arial" w:cs="Arial"/>
          <w:b/>
          <w:bCs/>
          <w:i/>
          <w:iCs/>
          <w:color w:val="000000"/>
          <w:sz w:val="20"/>
          <w:szCs w:val="20"/>
          <w:lang w:eastAsia="en-GB"/>
        </w:rPr>
        <w:t>Picturing England’s High Streets</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We are committed to equal opportunities, with the aim of ensuring that everyone engaging in our programme as an audience member, an artist, or those joining us for employment, receives fair treatment and we positively encourage applications from everybody regardless of age, disability, race, sex, gender reassignment, sexual orientation, religion or belief, marriage and civil partnership and caring status. </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Why do we collect Equal Opportunities Monitoring data?</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The information you provide us as part of this opportunity (if you would like to)</w:t>
      </w:r>
      <w:r w:rsidRPr="00427C85">
        <w:rPr>
          <w:rFonts w:ascii="Arial" w:eastAsia="Times New Roman" w:hAnsi="Arial" w:cs="Arial"/>
          <w:b/>
          <w:bCs/>
          <w:color w:val="000000"/>
          <w:sz w:val="20"/>
          <w:szCs w:val="20"/>
          <w:lang w:eastAsia="en-GB"/>
        </w:rPr>
        <w:t xml:space="preserve"> </w:t>
      </w:r>
      <w:r w:rsidRPr="00427C85">
        <w:rPr>
          <w:rFonts w:ascii="Arial" w:eastAsia="Times New Roman" w:hAnsi="Arial" w:cs="Arial"/>
          <w:color w:val="000000"/>
          <w:sz w:val="20"/>
          <w:szCs w:val="20"/>
          <w:lang w:eastAsia="en-GB"/>
        </w:rPr>
        <w:t>helps us track and measure performance and progress towards our equality and diversity goals and in promoting inclusion. The information collected will help us to identify disparities in outcomes and experiences between groups, identify trends over periods of time, to investigate the reasons for these differences and put suitable actions in place. To help us achieve this aim we ask you to complete this monitoring form. We collate equality information on age, location, disability, race, sex, gender reassignment, sexual orientation, religion or belief, caring status and socio-economic background. The request for this information and how it is used is within the scope of the Data Protection Act 1998 which allows for the collation and reporting of sensitive data for monitoring purposes.</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What do we do with the information?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 xml:space="preserve">The personal data that you give us on this form will not be viewed with your application and will only be used anonymously by the organisations delivering </w:t>
      </w:r>
      <w:r w:rsidRPr="00427C85">
        <w:rPr>
          <w:rFonts w:ascii="Arial" w:eastAsia="Times New Roman" w:hAnsi="Arial" w:cs="Arial"/>
          <w:i/>
          <w:iCs/>
          <w:color w:val="000000"/>
          <w:sz w:val="20"/>
          <w:szCs w:val="20"/>
          <w:lang w:eastAsia="en-GB"/>
        </w:rPr>
        <w:t>Picturing England’s High Streets,</w:t>
      </w:r>
      <w:r w:rsidRPr="00427C85">
        <w:rPr>
          <w:rFonts w:ascii="Arial" w:eastAsia="Times New Roman" w:hAnsi="Arial" w:cs="Arial"/>
          <w:color w:val="000000"/>
          <w:sz w:val="20"/>
          <w:szCs w:val="20"/>
          <w:lang w:eastAsia="en-GB"/>
        </w:rPr>
        <w:t xml:space="preserve"> for the purposes of evaluating, reporting and marketing analysis. It will only ever be shared in its aggregated anonymous form. For each compulsory question, there is an option of ‘prefer not to say’. Please refer to the </w:t>
      </w:r>
      <w:hyperlink r:id="rId6" w:history="1">
        <w:proofErr w:type="spellStart"/>
        <w:r w:rsidRPr="00427C85">
          <w:rPr>
            <w:rFonts w:ascii="Arial" w:eastAsia="Times New Roman" w:hAnsi="Arial" w:cs="Arial"/>
            <w:color w:val="0563C1"/>
            <w:sz w:val="20"/>
            <w:szCs w:val="20"/>
            <w:u w:val="single"/>
            <w:lang w:eastAsia="en-GB"/>
          </w:rPr>
          <w:t>Photoworks</w:t>
        </w:r>
        <w:proofErr w:type="spellEnd"/>
      </w:hyperlink>
      <w:r w:rsidRPr="00427C85">
        <w:rPr>
          <w:rFonts w:ascii="Arial" w:eastAsia="Times New Roman" w:hAnsi="Arial" w:cs="Arial"/>
          <w:color w:val="000000"/>
          <w:sz w:val="20"/>
          <w:szCs w:val="20"/>
          <w:lang w:eastAsia="en-GB"/>
        </w:rPr>
        <w:t xml:space="preserve"> website for more details of how we look after your data.</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Updating this form</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We are committed to staying up to date with best practice and continually evolving our approach. We have recently updated this Monitoring Form and are piloting changes in the following areas: added ‘England’ in front of English regions; added ‘</w:t>
      </w:r>
      <w:proofErr w:type="spellStart"/>
      <w:r w:rsidRPr="00427C85">
        <w:rPr>
          <w:rFonts w:ascii="Arial" w:eastAsia="Times New Roman" w:hAnsi="Arial" w:cs="Arial"/>
          <w:color w:val="000000"/>
          <w:sz w:val="20"/>
          <w:szCs w:val="20"/>
          <w:lang w:eastAsia="en-GB"/>
        </w:rPr>
        <w:t>LatinX</w:t>
      </w:r>
      <w:proofErr w:type="spellEnd"/>
      <w:r w:rsidRPr="00427C85">
        <w:rPr>
          <w:rFonts w:ascii="Arial" w:eastAsia="Times New Roman" w:hAnsi="Arial" w:cs="Arial"/>
          <w:color w:val="000000"/>
          <w:sz w:val="20"/>
          <w:szCs w:val="20"/>
          <w:lang w:eastAsia="en-GB"/>
        </w:rPr>
        <w:t xml:space="preserve">’ under ethnic background; added options to questions on socio-economic background. We welcome feedback on these changes and any other aspects of the form, please email </w:t>
      </w:r>
      <w:hyperlink r:id="rId7" w:history="1">
        <w:r w:rsidRPr="00427C85">
          <w:rPr>
            <w:rFonts w:ascii="Arial" w:eastAsia="Times New Roman" w:hAnsi="Arial" w:cs="Arial"/>
            <w:color w:val="0563C1"/>
            <w:sz w:val="20"/>
            <w:szCs w:val="20"/>
            <w:u w:val="single"/>
            <w:lang w:eastAsia="en-GB"/>
          </w:rPr>
          <w:t>info@photoworks.org.uk</w:t>
        </w:r>
      </w:hyperlink>
      <w:r w:rsidRPr="00427C85">
        <w:rPr>
          <w:rFonts w:ascii="Arial" w:eastAsia="Times New Roman" w:hAnsi="Arial" w:cs="Arial"/>
          <w:color w:val="000000"/>
          <w:sz w:val="20"/>
          <w:szCs w:val="20"/>
          <w:lang w:eastAsia="en-GB"/>
        </w:rPr>
        <w:t>. </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Monitoring Information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Current Location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East of England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East Midlands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London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North East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North West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South East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South West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West Midlands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England – Yorkshire and the Humber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Northern Ireland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Scotland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Wales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Outside the UK, please state country ________________</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What is your age range?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18-24</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25--34</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35--44</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45--54</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55--64</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65+</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lastRenderedPageBreak/>
        <w:t>How would you describe your ethnicity?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Arab</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Asian or British Asian - Indian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Asian or British Asian - Pakistani</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Asian or British Asian - Bangladeshi</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Asian or British Asian - Chinese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Asian or British Asian - Other Asian background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Black or Black British - African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Black or Black British - Caribbean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Black or Black British - Other Black/African/Caribbean background</w:t>
      </w:r>
    </w:p>
    <w:p w:rsidR="00427C85" w:rsidRPr="00427C85" w:rsidRDefault="00427C85" w:rsidP="00427C85">
      <w:pPr>
        <w:spacing w:after="0" w:line="240" w:lineRule="auto"/>
        <w:rPr>
          <w:rFonts w:ascii="Arial" w:eastAsia="Times New Roman" w:hAnsi="Arial" w:cs="Arial"/>
          <w:sz w:val="20"/>
          <w:szCs w:val="20"/>
          <w:lang w:eastAsia="en-GB"/>
        </w:rPr>
      </w:pPr>
      <w:proofErr w:type="spellStart"/>
      <w:r w:rsidRPr="00427C85">
        <w:rPr>
          <w:rFonts w:ascii="Arial" w:eastAsia="Times New Roman" w:hAnsi="Arial" w:cs="Arial"/>
          <w:color w:val="000000"/>
          <w:sz w:val="20"/>
          <w:szCs w:val="20"/>
          <w:lang w:eastAsia="en-GB"/>
        </w:rPr>
        <w:t>LatinX</w:t>
      </w:r>
      <w:proofErr w:type="spellEnd"/>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Mixed – Asian and White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Mixed - Black African and White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Mixed - Black Caribbean and White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Mixed - Other mixed/multiple ethnic background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White - English, Welsh, Scottish, Northern Irish or British</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White - Irish</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White - Gypsy or Irish Traveller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White - Other White background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self-describe your ethnicity ____________________________</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How would you describe your gender identity?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Gender fluid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Gender Queer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Intersex</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Man (including trans-man)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Non-binary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Unsure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Woman (including trans-woman)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self-identify 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 don’t understand the question</w:t>
      </w:r>
    </w:p>
    <w:p w:rsidR="00427C85" w:rsidRPr="00427C85" w:rsidRDefault="00427C85" w:rsidP="00427C85">
      <w:pPr>
        <w:spacing w:after="240" w:line="240" w:lineRule="auto"/>
        <w:rPr>
          <w:rFonts w:ascii="Arial" w:eastAsia="Times New Roman" w:hAnsi="Arial" w:cs="Arial"/>
          <w:sz w:val="20"/>
          <w:szCs w:val="20"/>
          <w:lang w:eastAsia="en-GB"/>
        </w:rPr>
      </w:pPr>
      <w:r w:rsidRPr="00427C85">
        <w:rPr>
          <w:rFonts w:ascii="Arial" w:eastAsia="Times New Roman" w:hAnsi="Arial" w:cs="Arial"/>
          <w:sz w:val="20"/>
          <w:szCs w:val="20"/>
          <w:lang w:eastAsia="en-GB"/>
        </w:rPr>
        <w:br/>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Do you identify as the sex you were assigned at birth?</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Sometimes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Unsure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 don’t understand the question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How would you describe your sexual orientation?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Bisexual</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Gay/lesbian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Heterosexual/straight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Pansexual</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Queer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Unsure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self-identify 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 don’t understand the question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r w:rsidRPr="00427C85">
        <w:rPr>
          <w:rFonts w:ascii="Arial" w:eastAsia="Times New Roman" w:hAnsi="Arial" w:cs="Arial"/>
          <w:b/>
          <w:bCs/>
          <w:color w:val="000000"/>
          <w:sz w:val="20"/>
          <w:szCs w:val="20"/>
          <w:lang w:eastAsia="en-GB"/>
        </w:rPr>
        <w:lastRenderedPageBreak/>
        <w:t>What is your Religion/Belief?</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Buddhist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Christian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Hindu</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Jewish</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Muslim</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 xml:space="preserve">Non-religious (Atheist, Humanist </w:t>
      </w:r>
      <w:proofErr w:type="spellStart"/>
      <w:r w:rsidRPr="00427C85">
        <w:rPr>
          <w:rFonts w:ascii="Arial" w:eastAsia="Times New Roman" w:hAnsi="Arial" w:cs="Arial"/>
          <w:color w:val="000000"/>
          <w:sz w:val="20"/>
          <w:szCs w:val="20"/>
          <w:lang w:eastAsia="en-GB"/>
        </w:rPr>
        <w:t>etc</w:t>
      </w:r>
      <w:proofErr w:type="spellEnd"/>
      <w:r w:rsidRPr="00427C85">
        <w:rPr>
          <w:rFonts w:ascii="Arial" w:eastAsia="Times New Roman" w:hAnsi="Arial" w:cs="Arial"/>
          <w:color w:val="000000"/>
          <w:sz w:val="20"/>
          <w:szCs w:val="20"/>
          <w:lang w:eastAsia="en-GB"/>
        </w:rPr>
        <w: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Sikh</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self-describe 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 don’t understand the question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Are your day-to-day activities significantly limited because of a long-term health condition including mental health condition or disability?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 (do not answer the next question)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 (do not answer the next question)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 xml:space="preserve">If you answered 'yes', please state the type of condition. If you have more than one </w:t>
      </w:r>
      <w:proofErr w:type="gramStart"/>
      <w:r w:rsidRPr="00427C85">
        <w:rPr>
          <w:rFonts w:ascii="Arial" w:eastAsia="Times New Roman" w:hAnsi="Arial" w:cs="Arial"/>
          <w:b/>
          <w:bCs/>
          <w:color w:val="000000"/>
          <w:sz w:val="20"/>
          <w:szCs w:val="20"/>
          <w:lang w:eastAsia="en-GB"/>
        </w:rPr>
        <w:t>please</w:t>
      </w:r>
      <w:proofErr w:type="gramEnd"/>
      <w:r w:rsidRPr="00427C85">
        <w:rPr>
          <w:rFonts w:ascii="Arial" w:eastAsia="Times New Roman" w:hAnsi="Arial" w:cs="Arial"/>
          <w:b/>
          <w:bCs/>
          <w:color w:val="000000"/>
          <w:sz w:val="20"/>
          <w:szCs w:val="20"/>
          <w:lang w:eastAsia="en-GB"/>
        </w:rPr>
        <w:t xml:space="preserve"> tick all that apply. If none of these categories apply, please mark 'prefer to self-describe'.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Physical Impairment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Long Standing Illness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Sensory Impairment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Mental Health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self-describe _____________________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 xml:space="preserve">Do you consider yourself having a condition within the </w:t>
      </w:r>
      <w:proofErr w:type="spellStart"/>
      <w:r w:rsidRPr="00427C85">
        <w:rPr>
          <w:rFonts w:ascii="Arial" w:eastAsia="Times New Roman" w:hAnsi="Arial" w:cs="Arial"/>
          <w:b/>
          <w:bCs/>
          <w:color w:val="000000"/>
          <w:sz w:val="20"/>
          <w:szCs w:val="20"/>
          <w:lang w:eastAsia="en-GB"/>
        </w:rPr>
        <w:t>neurodivergent</w:t>
      </w:r>
      <w:proofErr w:type="spellEnd"/>
      <w:r w:rsidRPr="00427C85">
        <w:rPr>
          <w:rFonts w:ascii="Arial" w:eastAsia="Times New Roman" w:hAnsi="Arial" w:cs="Arial"/>
          <w:b/>
          <w:bCs/>
          <w:color w:val="000000"/>
          <w:sz w:val="20"/>
          <w:szCs w:val="20"/>
          <w:lang w:eastAsia="en-GB"/>
        </w:rPr>
        <w:t xml:space="preserve"> spectrum?</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 (do not answer the next question)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 (do not answer the next question)</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 xml:space="preserve">If you answered 'yes', please state the type of condition. If you have more than one </w:t>
      </w:r>
      <w:proofErr w:type="gramStart"/>
      <w:r w:rsidRPr="00427C85">
        <w:rPr>
          <w:rFonts w:ascii="Arial" w:eastAsia="Times New Roman" w:hAnsi="Arial" w:cs="Arial"/>
          <w:b/>
          <w:bCs/>
          <w:color w:val="000000"/>
          <w:sz w:val="20"/>
          <w:szCs w:val="20"/>
          <w:lang w:eastAsia="en-GB"/>
        </w:rPr>
        <w:t>please</w:t>
      </w:r>
      <w:proofErr w:type="gramEnd"/>
      <w:r w:rsidRPr="00427C85">
        <w:rPr>
          <w:rFonts w:ascii="Arial" w:eastAsia="Times New Roman" w:hAnsi="Arial" w:cs="Arial"/>
          <w:b/>
          <w:bCs/>
          <w:color w:val="000000"/>
          <w:sz w:val="20"/>
          <w:szCs w:val="20"/>
          <w:lang w:eastAsia="en-GB"/>
        </w:rPr>
        <w:t xml:space="preserve"> tick all that apply. If none of these categories apply, please mark 'prefer to self-describe'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ADHD</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Autism</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Dyspraxia</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Dyslexia</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self-describe ______________________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Do you have caring responsibilities?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 primary carer for a child or children under the age of 18</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 primary carer for a child or children with disabilities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 primary carer for an adult with disabilities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 primary carer for an older person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 secondary carer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to self-describe __________________________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Socio-economic Background</w:t>
      </w:r>
    </w:p>
    <w:p w:rsid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The arts sector has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 givers. While we are aware that approaches to understanding socio-economic background vary between the four nations, the questions and categories below are matched with the UK Labour Force Survey and are aligned with the Social Mobility Commission, the Social Mobility Foundation, Arts Council England, and the Bridge Group.</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lastRenderedPageBreak/>
        <w:t>What is your highest qualification?</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 formal qualifications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Secondary School level</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ESOL/ Literacy qualifications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Further education (AS, A level, Diploma or NVQ level 2/3)</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Higher education (Graduate)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Higher education (Postgraduate and Doctorate)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Vocational training</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Other/ Prefer to self-describe __________________________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Which type of school did you attend for the most time between the ages of 11 and 16?</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 state run or funded school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Independent/fee paying school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Independent/fee paying school, where I received a means tested bursary covering 90% or more of the total cost of the fees for the duration </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Attended school outside the UK</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Don’t know</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If you finished school after 1980, were you eligible for free school meals at any point during your school years?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Not applicable (finished school before 1980 or went to school overseas)</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Don’t know</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Did either of your parents attend university and gain a degree (e.g. BA/BSc or equivalent) by the time you were 18?</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No, neither of my parents attended university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Yes, one or both of my parents attended university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Don’t know/not sure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spacing w:after="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b/>
          <w:bCs/>
          <w:color w:val="000000"/>
          <w:sz w:val="20"/>
          <w:szCs w:val="20"/>
          <w:lang w:eastAsia="en-GB"/>
        </w:rPr>
        <w:t>What was the occupation of your main household earner when you were about aged 14?</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Long-term unemployed (claimed Jobseeker’s Allowance or earlier unemployment benefit for more than a year)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Routine, semi-routine, manual and service occupations e.g. postal worker, machine operative, security guard, caretaker, farm worker, catering assistant, sales assistant, HGV driver, cleaner, porter, waiter/waitress, bar staff</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Technical and craft occupations e.g. motor mechanic, plumber, printer, electrician</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Clerical and intermediate occupations e.g. secretary, nursery nurse, office clerk, call centre agent</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Middle or junior managers e.g. office manager, warehouse manager, restaurant manager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Modern professional occupations e.g. teacher, nurse, physiotherapist, social worker, artist, musician, software designer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Traditional professional occupations e.g. accountant, solicitor, scientist, medical practitioner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Senior, middle or junior managers or administrators e.g. finance manager, chief executive, large business owner, warehouse manager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Small business owners who employed less than 25 people such as: corner shop owners, small plumbing companies, retail shop owner, single restaurant or café owner, taxi owner, garage owner.</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Retired</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Prefer not to say</w:t>
      </w:r>
    </w:p>
    <w:p w:rsidR="00427C85" w:rsidRPr="00427C85" w:rsidRDefault="00427C85" w:rsidP="00427C85">
      <w:pPr>
        <w:numPr>
          <w:ilvl w:val="0"/>
          <w:numId w:val="1"/>
        </w:numPr>
        <w:spacing w:after="0" w:line="240" w:lineRule="auto"/>
        <w:textAlignment w:val="baseline"/>
        <w:rPr>
          <w:rFonts w:ascii="Arial" w:eastAsia="Times New Roman" w:hAnsi="Arial" w:cs="Arial"/>
          <w:color w:val="000000"/>
          <w:sz w:val="20"/>
          <w:szCs w:val="20"/>
          <w:lang w:eastAsia="en-GB"/>
        </w:rPr>
      </w:pPr>
      <w:r w:rsidRPr="00427C85">
        <w:rPr>
          <w:rFonts w:ascii="Arial" w:eastAsia="Times New Roman" w:hAnsi="Arial" w:cs="Arial"/>
          <w:color w:val="000000"/>
          <w:sz w:val="20"/>
          <w:szCs w:val="20"/>
          <w:lang w:eastAsia="en-GB"/>
        </w:rPr>
        <w:t>Prefer to self-describe__________________________</w:t>
      </w:r>
    </w:p>
    <w:p w:rsidR="00427C85" w:rsidRPr="00427C85" w:rsidRDefault="00427C85" w:rsidP="00427C85">
      <w:pPr>
        <w:spacing w:after="0" w:line="240" w:lineRule="auto"/>
        <w:rPr>
          <w:rFonts w:ascii="Arial" w:eastAsia="Times New Roman" w:hAnsi="Arial" w:cs="Arial"/>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Default="00427C85" w:rsidP="00427C85">
      <w:pPr>
        <w:spacing w:after="0" w:line="240" w:lineRule="auto"/>
        <w:rPr>
          <w:rFonts w:ascii="Arial" w:eastAsia="Times New Roman" w:hAnsi="Arial" w:cs="Arial"/>
          <w:b/>
          <w:bCs/>
          <w:color w:val="000000"/>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bookmarkStart w:id="0" w:name="_GoBack"/>
      <w:bookmarkEnd w:id="0"/>
      <w:r w:rsidRPr="00427C85">
        <w:rPr>
          <w:rFonts w:ascii="Arial" w:eastAsia="Times New Roman" w:hAnsi="Arial" w:cs="Arial"/>
          <w:b/>
          <w:bCs/>
          <w:color w:val="000000"/>
          <w:sz w:val="20"/>
          <w:szCs w:val="20"/>
          <w:lang w:eastAsia="en-GB"/>
        </w:rPr>
        <w:lastRenderedPageBreak/>
        <w:t>How did you hear about this opportunity?</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Newsletter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Website</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Twitter</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Facebook</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Instagram</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CVAN</w:t>
      </w:r>
    </w:p>
    <w:p w:rsidR="00427C85" w:rsidRPr="00427C85" w:rsidRDefault="00427C85" w:rsidP="00427C85">
      <w:pPr>
        <w:spacing w:after="0" w:line="240" w:lineRule="auto"/>
        <w:rPr>
          <w:rFonts w:ascii="Arial" w:eastAsia="Times New Roman" w:hAnsi="Arial" w:cs="Arial"/>
          <w:sz w:val="20"/>
          <w:szCs w:val="20"/>
          <w:lang w:eastAsia="en-GB"/>
        </w:rPr>
      </w:pPr>
      <w:proofErr w:type="spellStart"/>
      <w:r w:rsidRPr="00427C85">
        <w:rPr>
          <w:rFonts w:ascii="Arial" w:eastAsia="Times New Roman" w:hAnsi="Arial" w:cs="Arial"/>
          <w:color w:val="000000"/>
          <w:sz w:val="20"/>
          <w:szCs w:val="20"/>
          <w:lang w:eastAsia="en-GB"/>
        </w:rPr>
        <w:t>Linkedin</w:t>
      </w:r>
      <w:proofErr w:type="spellEnd"/>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Someone told me about it</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Other organisation or person’s social media (please specify</w:t>
      </w:r>
      <w:proofErr w:type="gramStart"/>
      <w:r w:rsidRPr="00427C85">
        <w:rPr>
          <w:rFonts w:ascii="Arial" w:eastAsia="Times New Roman" w:hAnsi="Arial" w:cs="Arial"/>
          <w:color w:val="000000"/>
          <w:sz w:val="20"/>
          <w:szCs w:val="20"/>
          <w:lang w:eastAsia="en-GB"/>
        </w:rPr>
        <w:t>)_</w:t>
      </w:r>
      <w:proofErr w:type="gramEnd"/>
      <w:r w:rsidRPr="00427C85">
        <w:rPr>
          <w:rFonts w:ascii="Arial" w:eastAsia="Times New Roman" w:hAnsi="Arial" w:cs="Arial"/>
          <w:color w:val="000000"/>
          <w:sz w:val="20"/>
          <w:szCs w:val="20"/>
          <w:lang w:eastAsia="en-GB"/>
        </w:rPr>
        <w:t>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Other organisation’s newsletter (please specify</w:t>
      </w:r>
      <w:proofErr w:type="gramStart"/>
      <w:r w:rsidRPr="00427C85">
        <w:rPr>
          <w:rFonts w:ascii="Arial" w:eastAsia="Times New Roman" w:hAnsi="Arial" w:cs="Arial"/>
          <w:color w:val="000000"/>
          <w:sz w:val="20"/>
          <w:szCs w:val="20"/>
          <w:lang w:eastAsia="en-GB"/>
        </w:rPr>
        <w:t>)_</w:t>
      </w:r>
      <w:proofErr w:type="gramEnd"/>
      <w:r w:rsidRPr="00427C85">
        <w:rPr>
          <w:rFonts w:ascii="Arial" w:eastAsia="Times New Roman" w:hAnsi="Arial" w:cs="Arial"/>
          <w:color w:val="000000"/>
          <w:sz w:val="20"/>
          <w:szCs w:val="20"/>
          <w:lang w:eastAsia="en-GB"/>
        </w:rPr>
        <w:t>____________________</w:t>
      </w: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Other (please specify) ________________</w:t>
      </w:r>
    </w:p>
    <w:p w:rsidR="00427C85" w:rsidRPr="00427C85" w:rsidRDefault="00427C85" w:rsidP="00427C85">
      <w:pPr>
        <w:spacing w:after="240" w:line="240" w:lineRule="auto"/>
        <w:rPr>
          <w:rFonts w:ascii="Arial" w:eastAsia="Times New Roman" w:hAnsi="Arial" w:cs="Arial"/>
          <w:sz w:val="20"/>
          <w:szCs w:val="20"/>
          <w:lang w:eastAsia="en-GB"/>
        </w:rPr>
      </w:pPr>
    </w:p>
    <w:p w:rsidR="00427C85" w:rsidRPr="00427C85" w:rsidRDefault="00427C85" w:rsidP="00427C85">
      <w:pPr>
        <w:spacing w:after="0" w:line="240" w:lineRule="auto"/>
        <w:rPr>
          <w:rFonts w:ascii="Arial" w:eastAsia="Times New Roman" w:hAnsi="Arial" w:cs="Arial"/>
          <w:sz w:val="20"/>
          <w:szCs w:val="20"/>
          <w:lang w:eastAsia="en-GB"/>
        </w:rPr>
      </w:pPr>
      <w:r w:rsidRPr="00427C85">
        <w:rPr>
          <w:rFonts w:ascii="Arial" w:eastAsia="Times New Roman" w:hAnsi="Arial" w:cs="Arial"/>
          <w:color w:val="000000"/>
          <w:sz w:val="20"/>
          <w:szCs w:val="20"/>
          <w:lang w:eastAsia="en-GB"/>
        </w:rPr>
        <w:t>Thank you for completing this monitoring form!</w:t>
      </w:r>
    </w:p>
    <w:p w:rsidR="005F1298" w:rsidRDefault="005F1298"/>
    <w:sectPr w:rsidR="005F1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A51F4"/>
    <w:multiLevelType w:val="multilevel"/>
    <w:tmpl w:val="864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85"/>
    <w:rsid w:val="0039479D"/>
    <w:rsid w:val="00427C85"/>
    <w:rsid w:val="005F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D"/>
    <w:rPr>
      <w:b/>
      <w:bCs/>
    </w:rPr>
  </w:style>
  <w:style w:type="character" w:styleId="Emphasis">
    <w:name w:val="Emphasis"/>
    <w:basedOn w:val="DefaultParagraphFont"/>
    <w:uiPriority w:val="20"/>
    <w:qFormat/>
    <w:rsid w:val="0039479D"/>
    <w:rPr>
      <w:i/>
      <w:iCs/>
    </w:rPr>
  </w:style>
  <w:style w:type="paragraph" w:styleId="NormalWeb">
    <w:name w:val="Normal (Web)"/>
    <w:basedOn w:val="Normal"/>
    <w:uiPriority w:val="99"/>
    <w:semiHidden/>
    <w:unhideWhenUsed/>
    <w:rsid w:val="00427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7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D"/>
    <w:rPr>
      <w:b/>
      <w:bCs/>
    </w:rPr>
  </w:style>
  <w:style w:type="character" w:styleId="Emphasis">
    <w:name w:val="Emphasis"/>
    <w:basedOn w:val="DefaultParagraphFont"/>
    <w:uiPriority w:val="20"/>
    <w:qFormat/>
    <w:rsid w:val="0039479D"/>
    <w:rPr>
      <w:i/>
      <w:iCs/>
    </w:rPr>
  </w:style>
  <w:style w:type="paragraph" w:styleId="NormalWeb">
    <w:name w:val="Normal (Web)"/>
    <w:basedOn w:val="Normal"/>
    <w:uiPriority w:val="99"/>
    <w:semiHidden/>
    <w:unhideWhenUsed/>
    <w:rsid w:val="00427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7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photowor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works.org.uk/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Coaker</dc:creator>
  <cp:lastModifiedBy>Bridget Coaker</cp:lastModifiedBy>
  <cp:revision>1</cp:revision>
  <dcterms:created xsi:type="dcterms:W3CDTF">2021-07-08T14:14:00Z</dcterms:created>
  <dcterms:modified xsi:type="dcterms:W3CDTF">2021-07-08T14:15:00Z</dcterms:modified>
</cp:coreProperties>
</file>